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AA04" w14:textId="77777777" w:rsidR="008B3879" w:rsidRDefault="008B3879" w:rsidP="008B3879">
      <w:r>
        <w:t>Załącznik</w:t>
      </w:r>
    </w:p>
    <w:p w14:paraId="4FF838BD" w14:textId="77777777" w:rsidR="008B3879" w:rsidRDefault="008B3879" w:rsidP="008B3879"/>
    <w:p w14:paraId="00A589F9" w14:textId="77777777" w:rsidR="008B3879" w:rsidRDefault="008B3879" w:rsidP="008B3879">
      <w:pPr>
        <w:jc w:val="center"/>
      </w:pPr>
      <w:r>
        <w:t>SPECYFIKACJA USLUGI</w:t>
      </w:r>
    </w:p>
    <w:p w14:paraId="69AACABB" w14:textId="77777777" w:rsidR="008B3879" w:rsidRDefault="008B3879" w:rsidP="008B3879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4"/>
        <w:gridCol w:w="3018"/>
      </w:tblGrid>
      <w:tr w:rsidR="008B3879" w:rsidRPr="003635D1" w14:paraId="2023FCF3" w14:textId="77777777" w:rsidTr="00112978">
        <w:tc>
          <w:tcPr>
            <w:tcW w:w="570" w:type="dxa"/>
          </w:tcPr>
          <w:p w14:paraId="58304764" w14:textId="77777777" w:rsidR="008B3879" w:rsidRPr="003635D1" w:rsidRDefault="008B3879" w:rsidP="00112978">
            <w:pPr>
              <w:jc w:val="center"/>
              <w:rPr>
                <w:b/>
                <w:bCs/>
              </w:rPr>
            </w:pPr>
            <w:r w:rsidRPr="003635D1">
              <w:rPr>
                <w:b/>
                <w:bCs/>
              </w:rPr>
              <w:t>Lp.</w:t>
            </w:r>
          </w:p>
        </w:tc>
        <w:tc>
          <w:tcPr>
            <w:tcW w:w="5474" w:type="dxa"/>
          </w:tcPr>
          <w:p w14:paraId="4F2FBC5E" w14:textId="77777777" w:rsidR="008B3879" w:rsidRPr="003635D1" w:rsidRDefault="008B3879" w:rsidP="00112978">
            <w:pPr>
              <w:jc w:val="center"/>
              <w:rPr>
                <w:b/>
                <w:bCs/>
              </w:rPr>
            </w:pPr>
            <w:r w:rsidRPr="003635D1">
              <w:rPr>
                <w:b/>
                <w:bCs/>
              </w:rPr>
              <w:t>NAZWA USŁUGI</w:t>
            </w:r>
          </w:p>
        </w:tc>
        <w:tc>
          <w:tcPr>
            <w:tcW w:w="3018" w:type="dxa"/>
          </w:tcPr>
          <w:p w14:paraId="755A3158" w14:textId="77777777" w:rsidR="008B3879" w:rsidRPr="003635D1" w:rsidRDefault="008B3879" w:rsidP="00112978">
            <w:pPr>
              <w:jc w:val="center"/>
              <w:rPr>
                <w:b/>
                <w:bCs/>
              </w:rPr>
            </w:pPr>
            <w:r w:rsidRPr="003635D1">
              <w:rPr>
                <w:b/>
                <w:bCs/>
              </w:rPr>
              <w:t>CENA</w:t>
            </w:r>
          </w:p>
        </w:tc>
      </w:tr>
      <w:tr w:rsidR="008B3879" w14:paraId="20302D84" w14:textId="77777777" w:rsidTr="00112978">
        <w:tc>
          <w:tcPr>
            <w:tcW w:w="570" w:type="dxa"/>
          </w:tcPr>
          <w:p w14:paraId="1FABB30C" w14:textId="77777777" w:rsidR="008B3879" w:rsidRDefault="008B3879" w:rsidP="00112978">
            <w:r>
              <w:t>1</w:t>
            </w:r>
          </w:p>
        </w:tc>
        <w:tc>
          <w:tcPr>
            <w:tcW w:w="5474" w:type="dxa"/>
          </w:tcPr>
          <w:p w14:paraId="190092C0" w14:textId="77777777" w:rsidR="008B3879" w:rsidRDefault="008B3879" w:rsidP="00112978">
            <w:r>
              <w:t>Trumna kremacyjna</w:t>
            </w:r>
          </w:p>
        </w:tc>
        <w:tc>
          <w:tcPr>
            <w:tcW w:w="3018" w:type="dxa"/>
          </w:tcPr>
          <w:p w14:paraId="460A9CDA" w14:textId="32FAA23A" w:rsidR="008B3879" w:rsidRDefault="008B3879" w:rsidP="00112978">
            <w:pPr>
              <w:jc w:val="right"/>
            </w:pPr>
          </w:p>
        </w:tc>
      </w:tr>
      <w:tr w:rsidR="008B3879" w14:paraId="11852B72" w14:textId="77777777" w:rsidTr="00112978">
        <w:tc>
          <w:tcPr>
            <w:tcW w:w="570" w:type="dxa"/>
          </w:tcPr>
          <w:p w14:paraId="734EDE04" w14:textId="77777777" w:rsidR="008B3879" w:rsidRDefault="008B3879" w:rsidP="00112978">
            <w:r>
              <w:t>2</w:t>
            </w:r>
          </w:p>
        </w:tc>
        <w:tc>
          <w:tcPr>
            <w:tcW w:w="5474" w:type="dxa"/>
          </w:tcPr>
          <w:p w14:paraId="33A84115" w14:textId="77777777" w:rsidR="008B3879" w:rsidRDefault="008B3879" w:rsidP="00112978">
            <w:r>
              <w:t>Wydruk klepsydr i rozwieszenie</w:t>
            </w:r>
          </w:p>
        </w:tc>
        <w:tc>
          <w:tcPr>
            <w:tcW w:w="3018" w:type="dxa"/>
          </w:tcPr>
          <w:p w14:paraId="58D57F65" w14:textId="542E6043" w:rsidR="008B3879" w:rsidRDefault="008B3879" w:rsidP="00112978">
            <w:pPr>
              <w:jc w:val="right"/>
            </w:pPr>
          </w:p>
        </w:tc>
      </w:tr>
      <w:tr w:rsidR="008B3879" w14:paraId="10988867" w14:textId="77777777" w:rsidTr="00112978">
        <w:tc>
          <w:tcPr>
            <w:tcW w:w="570" w:type="dxa"/>
          </w:tcPr>
          <w:p w14:paraId="3CE08184" w14:textId="77777777" w:rsidR="008B3879" w:rsidRDefault="008B3879" w:rsidP="00112978">
            <w:r>
              <w:t>3</w:t>
            </w:r>
          </w:p>
        </w:tc>
        <w:tc>
          <w:tcPr>
            <w:tcW w:w="5474" w:type="dxa"/>
          </w:tcPr>
          <w:p w14:paraId="0BD57B46" w14:textId="77777777" w:rsidR="008B3879" w:rsidRDefault="008B3879" w:rsidP="00112978">
            <w:r>
              <w:t>Karawan pogrzebowy</w:t>
            </w:r>
          </w:p>
        </w:tc>
        <w:tc>
          <w:tcPr>
            <w:tcW w:w="3018" w:type="dxa"/>
          </w:tcPr>
          <w:p w14:paraId="17E6E980" w14:textId="122FD856" w:rsidR="008B3879" w:rsidRDefault="008B3879" w:rsidP="00112978">
            <w:pPr>
              <w:jc w:val="right"/>
            </w:pPr>
          </w:p>
        </w:tc>
      </w:tr>
      <w:tr w:rsidR="008B3879" w14:paraId="555912CF" w14:textId="77777777" w:rsidTr="00112978">
        <w:tc>
          <w:tcPr>
            <w:tcW w:w="570" w:type="dxa"/>
          </w:tcPr>
          <w:p w14:paraId="46B59409" w14:textId="77777777" w:rsidR="008B3879" w:rsidRDefault="008B3879" w:rsidP="00112978">
            <w:r>
              <w:t>4</w:t>
            </w:r>
          </w:p>
        </w:tc>
        <w:tc>
          <w:tcPr>
            <w:tcW w:w="5474" w:type="dxa"/>
          </w:tcPr>
          <w:p w14:paraId="3EFCF516" w14:textId="77777777" w:rsidR="008B3879" w:rsidRDefault="008B3879" w:rsidP="00112978">
            <w:r>
              <w:t>Żałobnicy</w:t>
            </w:r>
          </w:p>
        </w:tc>
        <w:tc>
          <w:tcPr>
            <w:tcW w:w="3018" w:type="dxa"/>
          </w:tcPr>
          <w:p w14:paraId="09532257" w14:textId="508B2798" w:rsidR="008B3879" w:rsidRDefault="008B3879" w:rsidP="00112978">
            <w:pPr>
              <w:jc w:val="right"/>
            </w:pPr>
          </w:p>
        </w:tc>
      </w:tr>
      <w:tr w:rsidR="008B3879" w14:paraId="11A9A5D0" w14:textId="77777777" w:rsidTr="00112978">
        <w:tc>
          <w:tcPr>
            <w:tcW w:w="570" w:type="dxa"/>
          </w:tcPr>
          <w:p w14:paraId="553379AC" w14:textId="77777777" w:rsidR="008B3879" w:rsidRDefault="008B3879" w:rsidP="00112978">
            <w:r>
              <w:t>5</w:t>
            </w:r>
          </w:p>
        </w:tc>
        <w:tc>
          <w:tcPr>
            <w:tcW w:w="5474" w:type="dxa"/>
          </w:tcPr>
          <w:p w14:paraId="32CF9998" w14:textId="77777777" w:rsidR="008B3879" w:rsidRDefault="008B3879" w:rsidP="00112978">
            <w:r>
              <w:t>Przewóz ze szpitala do chłodni</w:t>
            </w:r>
          </w:p>
        </w:tc>
        <w:tc>
          <w:tcPr>
            <w:tcW w:w="3018" w:type="dxa"/>
          </w:tcPr>
          <w:p w14:paraId="61443B73" w14:textId="057ACF95" w:rsidR="008B3879" w:rsidRDefault="008B3879" w:rsidP="00112978">
            <w:pPr>
              <w:jc w:val="right"/>
            </w:pPr>
          </w:p>
        </w:tc>
      </w:tr>
      <w:tr w:rsidR="008B3879" w14:paraId="6B29D627" w14:textId="77777777" w:rsidTr="00112978">
        <w:tc>
          <w:tcPr>
            <w:tcW w:w="570" w:type="dxa"/>
          </w:tcPr>
          <w:p w14:paraId="344AD9C8" w14:textId="77777777" w:rsidR="008B3879" w:rsidRDefault="008B3879" w:rsidP="00112978">
            <w:r>
              <w:t>6</w:t>
            </w:r>
          </w:p>
        </w:tc>
        <w:tc>
          <w:tcPr>
            <w:tcW w:w="5474" w:type="dxa"/>
          </w:tcPr>
          <w:p w14:paraId="3691907E" w14:textId="77777777" w:rsidR="008B3879" w:rsidRDefault="008B3879" w:rsidP="00112978">
            <w:r>
              <w:t>Przechowanie w chłodni</w:t>
            </w:r>
          </w:p>
        </w:tc>
        <w:tc>
          <w:tcPr>
            <w:tcW w:w="3018" w:type="dxa"/>
          </w:tcPr>
          <w:p w14:paraId="09610C84" w14:textId="537A470B" w:rsidR="008B3879" w:rsidRDefault="008B3879" w:rsidP="00112978">
            <w:pPr>
              <w:jc w:val="right"/>
            </w:pPr>
          </w:p>
        </w:tc>
      </w:tr>
      <w:tr w:rsidR="008B3879" w14:paraId="65828E1E" w14:textId="77777777" w:rsidTr="00112978">
        <w:tc>
          <w:tcPr>
            <w:tcW w:w="570" w:type="dxa"/>
          </w:tcPr>
          <w:p w14:paraId="3F098AD5" w14:textId="77777777" w:rsidR="008B3879" w:rsidRDefault="008B3879" w:rsidP="00112978">
            <w:r>
              <w:t>7</w:t>
            </w:r>
          </w:p>
        </w:tc>
        <w:tc>
          <w:tcPr>
            <w:tcW w:w="5474" w:type="dxa"/>
          </w:tcPr>
          <w:p w14:paraId="6C1FE02C" w14:textId="77777777" w:rsidR="008B3879" w:rsidRDefault="008B3879" w:rsidP="00112978">
            <w:r>
              <w:t>Przewóz do kremacji w Skarżysku</w:t>
            </w:r>
          </w:p>
        </w:tc>
        <w:tc>
          <w:tcPr>
            <w:tcW w:w="3018" w:type="dxa"/>
          </w:tcPr>
          <w:p w14:paraId="1DE7ED2D" w14:textId="15044884" w:rsidR="008B3879" w:rsidRDefault="008B3879" w:rsidP="00112978">
            <w:pPr>
              <w:jc w:val="right"/>
            </w:pPr>
          </w:p>
        </w:tc>
      </w:tr>
      <w:tr w:rsidR="008B3879" w14:paraId="35478E32" w14:textId="77777777" w:rsidTr="00112978">
        <w:tc>
          <w:tcPr>
            <w:tcW w:w="570" w:type="dxa"/>
          </w:tcPr>
          <w:p w14:paraId="5C930CA2" w14:textId="77777777" w:rsidR="008B3879" w:rsidRDefault="008B3879" w:rsidP="00112978">
            <w:r>
              <w:t>8</w:t>
            </w:r>
          </w:p>
        </w:tc>
        <w:tc>
          <w:tcPr>
            <w:tcW w:w="5474" w:type="dxa"/>
          </w:tcPr>
          <w:p w14:paraId="105886BC" w14:textId="77777777" w:rsidR="008B3879" w:rsidRDefault="008B3879" w:rsidP="00112978">
            <w:r>
              <w:t xml:space="preserve">Tabliczka </w:t>
            </w:r>
            <w:proofErr w:type="spellStart"/>
            <w:r>
              <w:t>natrumienna</w:t>
            </w:r>
            <w:proofErr w:type="spellEnd"/>
          </w:p>
        </w:tc>
        <w:tc>
          <w:tcPr>
            <w:tcW w:w="3018" w:type="dxa"/>
          </w:tcPr>
          <w:p w14:paraId="2F3592A5" w14:textId="605EA96C" w:rsidR="008B3879" w:rsidRDefault="008B3879" w:rsidP="00112978">
            <w:pPr>
              <w:jc w:val="right"/>
            </w:pPr>
          </w:p>
        </w:tc>
      </w:tr>
      <w:tr w:rsidR="008B3879" w14:paraId="6A989A3A" w14:textId="77777777" w:rsidTr="00112978">
        <w:tc>
          <w:tcPr>
            <w:tcW w:w="570" w:type="dxa"/>
          </w:tcPr>
          <w:p w14:paraId="1526EE3B" w14:textId="77777777" w:rsidR="008B3879" w:rsidRDefault="008B3879" w:rsidP="00112978">
            <w:r>
              <w:t>9</w:t>
            </w:r>
          </w:p>
        </w:tc>
        <w:tc>
          <w:tcPr>
            <w:tcW w:w="5474" w:type="dxa"/>
          </w:tcPr>
          <w:p w14:paraId="118E0DA6" w14:textId="77777777" w:rsidR="008B3879" w:rsidRDefault="008B3879" w:rsidP="00112978">
            <w:r>
              <w:t>Kremacja</w:t>
            </w:r>
          </w:p>
        </w:tc>
        <w:tc>
          <w:tcPr>
            <w:tcW w:w="3018" w:type="dxa"/>
          </w:tcPr>
          <w:p w14:paraId="11AE6656" w14:textId="2A967A4A" w:rsidR="008B3879" w:rsidRDefault="008B3879" w:rsidP="00112978">
            <w:pPr>
              <w:jc w:val="right"/>
            </w:pPr>
          </w:p>
        </w:tc>
      </w:tr>
      <w:tr w:rsidR="008B3879" w14:paraId="2445E921" w14:textId="77777777" w:rsidTr="00112978">
        <w:tc>
          <w:tcPr>
            <w:tcW w:w="570" w:type="dxa"/>
          </w:tcPr>
          <w:p w14:paraId="7B618A9E" w14:textId="77777777" w:rsidR="008B3879" w:rsidRDefault="008B3879" w:rsidP="00112978">
            <w:r>
              <w:t>10</w:t>
            </w:r>
          </w:p>
        </w:tc>
        <w:tc>
          <w:tcPr>
            <w:tcW w:w="5474" w:type="dxa"/>
          </w:tcPr>
          <w:p w14:paraId="680FD0A6" w14:textId="77777777" w:rsidR="008B3879" w:rsidRDefault="008B3879" w:rsidP="00112978">
            <w:r>
              <w:t>Worek na zwłoki</w:t>
            </w:r>
          </w:p>
        </w:tc>
        <w:tc>
          <w:tcPr>
            <w:tcW w:w="3018" w:type="dxa"/>
          </w:tcPr>
          <w:p w14:paraId="41C456E2" w14:textId="69DE2B7E" w:rsidR="008B3879" w:rsidRDefault="008B3879" w:rsidP="00112978">
            <w:pPr>
              <w:jc w:val="right"/>
            </w:pPr>
          </w:p>
        </w:tc>
      </w:tr>
      <w:tr w:rsidR="008B3879" w14:paraId="4496335B" w14:textId="77777777" w:rsidTr="00112978">
        <w:tc>
          <w:tcPr>
            <w:tcW w:w="570" w:type="dxa"/>
          </w:tcPr>
          <w:p w14:paraId="290D6657" w14:textId="77777777" w:rsidR="008B3879" w:rsidRDefault="008B3879" w:rsidP="00112978">
            <w:r>
              <w:t>11</w:t>
            </w:r>
          </w:p>
        </w:tc>
        <w:tc>
          <w:tcPr>
            <w:tcW w:w="5474" w:type="dxa"/>
          </w:tcPr>
          <w:p w14:paraId="021BD8CC" w14:textId="77777777" w:rsidR="008B3879" w:rsidRDefault="008B3879" w:rsidP="00112978">
            <w:r>
              <w:t>Urna plastik</w:t>
            </w:r>
          </w:p>
        </w:tc>
        <w:tc>
          <w:tcPr>
            <w:tcW w:w="3018" w:type="dxa"/>
          </w:tcPr>
          <w:p w14:paraId="0158BEA3" w14:textId="0B376CF9" w:rsidR="008B3879" w:rsidRDefault="008B3879" w:rsidP="00112978">
            <w:pPr>
              <w:jc w:val="right"/>
            </w:pPr>
          </w:p>
        </w:tc>
      </w:tr>
      <w:tr w:rsidR="008B3879" w14:paraId="3ED635AC" w14:textId="77777777" w:rsidTr="00112978">
        <w:tc>
          <w:tcPr>
            <w:tcW w:w="570" w:type="dxa"/>
          </w:tcPr>
          <w:p w14:paraId="513D071D" w14:textId="77777777" w:rsidR="008B3879" w:rsidRDefault="008B3879" w:rsidP="00112978">
            <w:r>
              <w:t>12</w:t>
            </w:r>
          </w:p>
        </w:tc>
        <w:tc>
          <w:tcPr>
            <w:tcW w:w="5474" w:type="dxa"/>
          </w:tcPr>
          <w:p w14:paraId="2D46C132" w14:textId="77777777" w:rsidR="008B3879" w:rsidRDefault="008B3879" w:rsidP="00112978">
            <w:r>
              <w:t>Przygotowanie grobu do pochówku</w:t>
            </w:r>
          </w:p>
        </w:tc>
        <w:tc>
          <w:tcPr>
            <w:tcW w:w="3018" w:type="dxa"/>
          </w:tcPr>
          <w:p w14:paraId="0E6E76F4" w14:textId="685C4B05" w:rsidR="008B3879" w:rsidRDefault="008B3879" w:rsidP="00112978">
            <w:pPr>
              <w:jc w:val="right"/>
            </w:pPr>
          </w:p>
        </w:tc>
      </w:tr>
    </w:tbl>
    <w:p w14:paraId="3AD5E8D1" w14:textId="77777777" w:rsidR="008B3879" w:rsidRDefault="008B3879" w:rsidP="008B3879"/>
    <w:p w14:paraId="2134AE2D" w14:textId="77777777" w:rsidR="00D92B0F" w:rsidRDefault="00D92B0F"/>
    <w:sectPr w:rsidR="00D9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79"/>
    <w:rsid w:val="0000484C"/>
    <w:rsid w:val="0003467F"/>
    <w:rsid w:val="000631C0"/>
    <w:rsid w:val="00063497"/>
    <w:rsid w:val="00066FDE"/>
    <w:rsid w:val="00067C52"/>
    <w:rsid w:val="00070D32"/>
    <w:rsid w:val="00096822"/>
    <w:rsid w:val="00096951"/>
    <w:rsid w:val="000A000A"/>
    <w:rsid w:val="000A7B14"/>
    <w:rsid w:val="000B164E"/>
    <w:rsid w:val="000B2BD3"/>
    <w:rsid w:val="000B6C2C"/>
    <w:rsid w:val="000C105B"/>
    <w:rsid w:val="000C1D5E"/>
    <w:rsid w:val="000C2612"/>
    <w:rsid w:val="000C6FF2"/>
    <w:rsid w:val="000D6FD0"/>
    <w:rsid w:val="000D7CF7"/>
    <w:rsid w:val="000E5CAC"/>
    <w:rsid w:val="000F044A"/>
    <w:rsid w:val="000F79D0"/>
    <w:rsid w:val="00106011"/>
    <w:rsid w:val="001154CF"/>
    <w:rsid w:val="00116B9E"/>
    <w:rsid w:val="00116E71"/>
    <w:rsid w:val="00121958"/>
    <w:rsid w:val="0012229C"/>
    <w:rsid w:val="00140D0D"/>
    <w:rsid w:val="00151942"/>
    <w:rsid w:val="0015383F"/>
    <w:rsid w:val="00157821"/>
    <w:rsid w:val="00163390"/>
    <w:rsid w:val="001642AB"/>
    <w:rsid w:val="00173D62"/>
    <w:rsid w:val="00185319"/>
    <w:rsid w:val="001A3AC3"/>
    <w:rsid w:val="001A749C"/>
    <w:rsid w:val="001B3805"/>
    <w:rsid w:val="001B7232"/>
    <w:rsid w:val="001C4C59"/>
    <w:rsid w:val="001D2065"/>
    <w:rsid w:val="001D7433"/>
    <w:rsid w:val="001E42DA"/>
    <w:rsid w:val="001E5346"/>
    <w:rsid w:val="00203085"/>
    <w:rsid w:val="002069AA"/>
    <w:rsid w:val="0021196B"/>
    <w:rsid w:val="00216722"/>
    <w:rsid w:val="00216A7C"/>
    <w:rsid w:val="002358DD"/>
    <w:rsid w:val="00235B70"/>
    <w:rsid w:val="00237D55"/>
    <w:rsid w:val="002412ED"/>
    <w:rsid w:val="00241FA1"/>
    <w:rsid w:val="00247EAB"/>
    <w:rsid w:val="0026622B"/>
    <w:rsid w:val="00272B29"/>
    <w:rsid w:val="00273BED"/>
    <w:rsid w:val="00276770"/>
    <w:rsid w:val="00290015"/>
    <w:rsid w:val="0029501E"/>
    <w:rsid w:val="002A00AD"/>
    <w:rsid w:val="002A427E"/>
    <w:rsid w:val="002C565C"/>
    <w:rsid w:val="002C71EB"/>
    <w:rsid w:val="002E3D00"/>
    <w:rsid w:val="002E3D8B"/>
    <w:rsid w:val="002E52D6"/>
    <w:rsid w:val="002E5C2F"/>
    <w:rsid w:val="002F0619"/>
    <w:rsid w:val="00301508"/>
    <w:rsid w:val="003019AA"/>
    <w:rsid w:val="00314D24"/>
    <w:rsid w:val="00321FE7"/>
    <w:rsid w:val="00327BC4"/>
    <w:rsid w:val="00333EEF"/>
    <w:rsid w:val="00336799"/>
    <w:rsid w:val="00336FAD"/>
    <w:rsid w:val="00337FD8"/>
    <w:rsid w:val="00345B19"/>
    <w:rsid w:val="0035490F"/>
    <w:rsid w:val="00355A08"/>
    <w:rsid w:val="00361AA0"/>
    <w:rsid w:val="00367308"/>
    <w:rsid w:val="00377925"/>
    <w:rsid w:val="00381937"/>
    <w:rsid w:val="00384EFC"/>
    <w:rsid w:val="003857B0"/>
    <w:rsid w:val="003914F9"/>
    <w:rsid w:val="0039223D"/>
    <w:rsid w:val="003A4A0D"/>
    <w:rsid w:val="003A715E"/>
    <w:rsid w:val="003C2E61"/>
    <w:rsid w:val="003D0349"/>
    <w:rsid w:val="003D5A5B"/>
    <w:rsid w:val="003E6063"/>
    <w:rsid w:val="003F2C31"/>
    <w:rsid w:val="00401435"/>
    <w:rsid w:val="004068BE"/>
    <w:rsid w:val="00407725"/>
    <w:rsid w:val="00407A43"/>
    <w:rsid w:val="004101D6"/>
    <w:rsid w:val="00414611"/>
    <w:rsid w:val="004176D9"/>
    <w:rsid w:val="00420AC9"/>
    <w:rsid w:val="00450819"/>
    <w:rsid w:val="00450BE6"/>
    <w:rsid w:val="004550A8"/>
    <w:rsid w:val="00456509"/>
    <w:rsid w:val="00466787"/>
    <w:rsid w:val="00473EF1"/>
    <w:rsid w:val="004766FF"/>
    <w:rsid w:val="0049482C"/>
    <w:rsid w:val="004A4179"/>
    <w:rsid w:val="004A5AA2"/>
    <w:rsid w:val="004B649A"/>
    <w:rsid w:val="004D50FB"/>
    <w:rsid w:val="004E2099"/>
    <w:rsid w:val="004F0FB1"/>
    <w:rsid w:val="004F695F"/>
    <w:rsid w:val="00501D9F"/>
    <w:rsid w:val="00540E16"/>
    <w:rsid w:val="0054657B"/>
    <w:rsid w:val="0055287F"/>
    <w:rsid w:val="005833E6"/>
    <w:rsid w:val="00596527"/>
    <w:rsid w:val="005B1A00"/>
    <w:rsid w:val="005C031E"/>
    <w:rsid w:val="005C2D79"/>
    <w:rsid w:val="005E067C"/>
    <w:rsid w:val="005E407F"/>
    <w:rsid w:val="005E4219"/>
    <w:rsid w:val="005E6D11"/>
    <w:rsid w:val="005E733D"/>
    <w:rsid w:val="005F2014"/>
    <w:rsid w:val="0060475B"/>
    <w:rsid w:val="006142C3"/>
    <w:rsid w:val="006149D4"/>
    <w:rsid w:val="0061509F"/>
    <w:rsid w:val="00627B0A"/>
    <w:rsid w:val="00631550"/>
    <w:rsid w:val="00632C82"/>
    <w:rsid w:val="00637288"/>
    <w:rsid w:val="00640BC9"/>
    <w:rsid w:val="00640E04"/>
    <w:rsid w:val="00641EB5"/>
    <w:rsid w:val="00655808"/>
    <w:rsid w:val="00661536"/>
    <w:rsid w:val="0068238B"/>
    <w:rsid w:val="00682BE1"/>
    <w:rsid w:val="00683E71"/>
    <w:rsid w:val="00684D14"/>
    <w:rsid w:val="00686866"/>
    <w:rsid w:val="006876F4"/>
    <w:rsid w:val="00692B7B"/>
    <w:rsid w:val="006A2D78"/>
    <w:rsid w:val="006B62BD"/>
    <w:rsid w:val="006D3995"/>
    <w:rsid w:val="006D3F45"/>
    <w:rsid w:val="006E3B69"/>
    <w:rsid w:val="006E3CB7"/>
    <w:rsid w:val="006E4459"/>
    <w:rsid w:val="006E55B0"/>
    <w:rsid w:val="006F0D63"/>
    <w:rsid w:val="006F34F1"/>
    <w:rsid w:val="00723C16"/>
    <w:rsid w:val="007329FC"/>
    <w:rsid w:val="007338E9"/>
    <w:rsid w:val="0073458F"/>
    <w:rsid w:val="007450DF"/>
    <w:rsid w:val="007573E3"/>
    <w:rsid w:val="0076211C"/>
    <w:rsid w:val="00765FE0"/>
    <w:rsid w:val="00766122"/>
    <w:rsid w:val="0077456B"/>
    <w:rsid w:val="00786F5B"/>
    <w:rsid w:val="0079276F"/>
    <w:rsid w:val="00796C63"/>
    <w:rsid w:val="007A294D"/>
    <w:rsid w:val="007A697C"/>
    <w:rsid w:val="007C230B"/>
    <w:rsid w:val="007C4FA4"/>
    <w:rsid w:val="007C7EDC"/>
    <w:rsid w:val="007D5A81"/>
    <w:rsid w:val="007E5BCC"/>
    <w:rsid w:val="007F0ADA"/>
    <w:rsid w:val="00814C0B"/>
    <w:rsid w:val="0082002E"/>
    <w:rsid w:val="008717F2"/>
    <w:rsid w:val="0087336D"/>
    <w:rsid w:val="0087572F"/>
    <w:rsid w:val="00881B37"/>
    <w:rsid w:val="00881C7E"/>
    <w:rsid w:val="00890F77"/>
    <w:rsid w:val="00897DC5"/>
    <w:rsid w:val="008A2E81"/>
    <w:rsid w:val="008B3879"/>
    <w:rsid w:val="008C3B8E"/>
    <w:rsid w:val="008D1DE9"/>
    <w:rsid w:val="008D39C3"/>
    <w:rsid w:val="008D5CE7"/>
    <w:rsid w:val="008D6309"/>
    <w:rsid w:val="008E0D96"/>
    <w:rsid w:val="008E3A41"/>
    <w:rsid w:val="008F0C80"/>
    <w:rsid w:val="008F3D5E"/>
    <w:rsid w:val="008F6C4D"/>
    <w:rsid w:val="00903E70"/>
    <w:rsid w:val="0090439A"/>
    <w:rsid w:val="009077F7"/>
    <w:rsid w:val="009204CA"/>
    <w:rsid w:val="0092308F"/>
    <w:rsid w:val="00933A65"/>
    <w:rsid w:val="00941C0C"/>
    <w:rsid w:val="00955A49"/>
    <w:rsid w:val="00960C54"/>
    <w:rsid w:val="00977714"/>
    <w:rsid w:val="009803C9"/>
    <w:rsid w:val="00985B0B"/>
    <w:rsid w:val="00996E19"/>
    <w:rsid w:val="00997A58"/>
    <w:rsid w:val="009A1ABE"/>
    <w:rsid w:val="009A6040"/>
    <w:rsid w:val="009B0CC6"/>
    <w:rsid w:val="009C0B73"/>
    <w:rsid w:val="009C46F8"/>
    <w:rsid w:val="009C6C3C"/>
    <w:rsid w:val="009D0195"/>
    <w:rsid w:val="009E16A2"/>
    <w:rsid w:val="009E4E95"/>
    <w:rsid w:val="009E6861"/>
    <w:rsid w:val="009F2F5D"/>
    <w:rsid w:val="009F43DC"/>
    <w:rsid w:val="009F5D6A"/>
    <w:rsid w:val="00A047E8"/>
    <w:rsid w:val="00A23629"/>
    <w:rsid w:val="00A24C7C"/>
    <w:rsid w:val="00A25F22"/>
    <w:rsid w:val="00A3437C"/>
    <w:rsid w:val="00A42592"/>
    <w:rsid w:val="00A46E1E"/>
    <w:rsid w:val="00A47AA9"/>
    <w:rsid w:val="00A51427"/>
    <w:rsid w:val="00A51EE8"/>
    <w:rsid w:val="00A54B8A"/>
    <w:rsid w:val="00A72E91"/>
    <w:rsid w:val="00A7313C"/>
    <w:rsid w:val="00A818D4"/>
    <w:rsid w:val="00A845FD"/>
    <w:rsid w:val="00AB10DF"/>
    <w:rsid w:val="00AC43EA"/>
    <w:rsid w:val="00AD41D7"/>
    <w:rsid w:val="00AF79AB"/>
    <w:rsid w:val="00B26C4B"/>
    <w:rsid w:val="00B26D23"/>
    <w:rsid w:val="00B26F88"/>
    <w:rsid w:val="00B37DFD"/>
    <w:rsid w:val="00B417C2"/>
    <w:rsid w:val="00B51093"/>
    <w:rsid w:val="00B632B7"/>
    <w:rsid w:val="00B753BC"/>
    <w:rsid w:val="00BA59F6"/>
    <w:rsid w:val="00BB3480"/>
    <w:rsid w:val="00BC3F95"/>
    <w:rsid w:val="00BC7F41"/>
    <w:rsid w:val="00BD20FB"/>
    <w:rsid w:val="00BD44EB"/>
    <w:rsid w:val="00BD68C8"/>
    <w:rsid w:val="00BF0339"/>
    <w:rsid w:val="00BF3D0B"/>
    <w:rsid w:val="00BF4026"/>
    <w:rsid w:val="00BF7D80"/>
    <w:rsid w:val="00C067FB"/>
    <w:rsid w:val="00C15E09"/>
    <w:rsid w:val="00C2790E"/>
    <w:rsid w:val="00C27C94"/>
    <w:rsid w:val="00C32D3D"/>
    <w:rsid w:val="00C41A72"/>
    <w:rsid w:val="00C43101"/>
    <w:rsid w:val="00C46A5A"/>
    <w:rsid w:val="00C47C66"/>
    <w:rsid w:val="00C5211D"/>
    <w:rsid w:val="00C6282B"/>
    <w:rsid w:val="00C679EE"/>
    <w:rsid w:val="00C746C8"/>
    <w:rsid w:val="00C75DC4"/>
    <w:rsid w:val="00C85726"/>
    <w:rsid w:val="00C92367"/>
    <w:rsid w:val="00C936EA"/>
    <w:rsid w:val="00CA1DDF"/>
    <w:rsid w:val="00CA4421"/>
    <w:rsid w:val="00CD0010"/>
    <w:rsid w:val="00CD09D8"/>
    <w:rsid w:val="00CD13E6"/>
    <w:rsid w:val="00CD5A74"/>
    <w:rsid w:val="00CE2410"/>
    <w:rsid w:val="00CF28DB"/>
    <w:rsid w:val="00CF48BD"/>
    <w:rsid w:val="00CF7040"/>
    <w:rsid w:val="00CF7D3B"/>
    <w:rsid w:val="00D00442"/>
    <w:rsid w:val="00D019E2"/>
    <w:rsid w:val="00D04667"/>
    <w:rsid w:val="00D04FE9"/>
    <w:rsid w:val="00D05602"/>
    <w:rsid w:val="00D07A8E"/>
    <w:rsid w:val="00D10E38"/>
    <w:rsid w:val="00D10E4C"/>
    <w:rsid w:val="00D3409B"/>
    <w:rsid w:val="00D50A0F"/>
    <w:rsid w:val="00D601D3"/>
    <w:rsid w:val="00D61130"/>
    <w:rsid w:val="00D633A6"/>
    <w:rsid w:val="00D63E71"/>
    <w:rsid w:val="00D65441"/>
    <w:rsid w:val="00D67C6A"/>
    <w:rsid w:val="00D70309"/>
    <w:rsid w:val="00D7286B"/>
    <w:rsid w:val="00D86E80"/>
    <w:rsid w:val="00D92B0F"/>
    <w:rsid w:val="00D965C3"/>
    <w:rsid w:val="00D97A0A"/>
    <w:rsid w:val="00DA40B8"/>
    <w:rsid w:val="00DC7196"/>
    <w:rsid w:val="00DE3BE3"/>
    <w:rsid w:val="00E22FA5"/>
    <w:rsid w:val="00E27D7F"/>
    <w:rsid w:val="00E37446"/>
    <w:rsid w:val="00E443BA"/>
    <w:rsid w:val="00E45673"/>
    <w:rsid w:val="00E60389"/>
    <w:rsid w:val="00E64940"/>
    <w:rsid w:val="00E65FA7"/>
    <w:rsid w:val="00E7011C"/>
    <w:rsid w:val="00E7307E"/>
    <w:rsid w:val="00E76FBF"/>
    <w:rsid w:val="00EA61FE"/>
    <w:rsid w:val="00EB753E"/>
    <w:rsid w:val="00EC0499"/>
    <w:rsid w:val="00EC6D07"/>
    <w:rsid w:val="00ED6A13"/>
    <w:rsid w:val="00EF2108"/>
    <w:rsid w:val="00F26642"/>
    <w:rsid w:val="00F360BF"/>
    <w:rsid w:val="00F61115"/>
    <w:rsid w:val="00F63079"/>
    <w:rsid w:val="00F65DC2"/>
    <w:rsid w:val="00F71E62"/>
    <w:rsid w:val="00F778B3"/>
    <w:rsid w:val="00F92014"/>
    <w:rsid w:val="00FA0287"/>
    <w:rsid w:val="00FB5A41"/>
    <w:rsid w:val="00FD1291"/>
    <w:rsid w:val="00FE6BC9"/>
    <w:rsid w:val="00FF282B"/>
    <w:rsid w:val="00FF4C31"/>
    <w:rsid w:val="00FF5497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80F2"/>
  <w15:chartTrackingRefBased/>
  <w15:docId w15:val="{50D988E2-8664-4ED6-BC6B-BB650EA4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879"/>
    <w:pPr>
      <w:spacing w:after="0"/>
    </w:pPr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3879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2021-12-17T12:24:00Z</dcterms:created>
  <dcterms:modified xsi:type="dcterms:W3CDTF">2021-12-17T12:24:00Z</dcterms:modified>
</cp:coreProperties>
</file>